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FA" w:rsidRPr="00A37935" w:rsidRDefault="004A129E" w:rsidP="00CF28FA">
      <w:pPr>
        <w:spacing w:line="276" w:lineRule="auto"/>
        <w:ind w:left="426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i/>
          <w:sz w:val="16"/>
          <w:szCs w:val="16"/>
        </w:rPr>
        <w:t>(Formulario N°9</w:t>
      </w:r>
      <w:r w:rsidR="00CF28FA" w:rsidRPr="00A37935">
        <w:rPr>
          <w:rFonts w:ascii="Arial" w:hAnsi="Arial" w:cs="Arial"/>
          <w:b/>
          <w:bCs/>
          <w:i/>
          <w:sz w:val="16"/>
          <w:szCs w:val="16"/>
        </w:rPr>
        <w:t>)</w:t>
      </w:r>
    </w:p>
    <w:p w:rsid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CF28FA" w:rsidRPr="00533B15" w:rsidRDefault="00CF28FA" w:rsidP="00CF28FA">
      <w:pPr>
        <w:spacing w:line="276" w:lineRule="auto"/>
        <w:ind w:left="426"/>
        <w:jc w:val="center"/>
        <w:rPr>
          <w:rFonts w:ascii="Arial" w:hAnsi="Arial" w:cs="Arial"/>
          <w:b/>
          <w:bCs/>
          <w:szCs w:val="20"/>
        </w:rPr>
      </w:pPr>
      <w:r w:rsidRPr="00533B15">
        <w:rPr>
          <w:rFonts w:ascii="Arial" w:hAnsi="Arial" w:cs="Arial"/>
          <w:b/>
          <w:bCs/>
          <w:szCs w:val="20"/>
        </w:rPr>
        <w:t>DECLARACIÓN DEL INVESTIGADOR RESPONSABLE  DE CUMPLIMIENTO DE</w:t>
      </w:r>
    </w:p>
    <w:p w:rsidR="00CF28FA" w:rsidRPr="00533B15" w:rsidRDefault="00CF28FA" w:rsidP="00CF28FA">
      <w:pPr>
        <w:spacing w:line="276" w:lineRule="auto"/>
        <w:ind w:left="426"/>
        <w:jc w:val="center"/>
        <w:rPr>
          <w:rFonts w:ascii="Arial" w:hAnsi="Arial" w:cs="Arial"/>
          <w:b/>
          <w:szCs w:val="20"/>
        </w:rPr>
      </w:pPr>
      <w:r w:rsidRPr="00533B15">
        <w:rPr>
          <w:rFonts w:ascii="Arial" w:hAnsi="Arial" w:cs="Arial"/>
          <w:b/>
          <w:bCs/>
          <w:szCs w:val="20"/>
        </w:rPr>
        <w:t>NORMATIVA VIGENTE E IDONEIDAD</w:t>
      </w: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numPr>
          <w:ilvl w:val="2"/>
          <w:numId w:val="1"/>
        </w:numPr>
        <w:tabs>
          <w:tab w:val="clear" w:pos="1080"/>
          <w:tab w:val="num" w:pos="720"/>
        </w:tabs>
        <w:spacing w:line="276" w:lineRule="auto"/>
        <w:ind w:hanging="720"/>
        <w:jc w:val="both"/>
        <w:rPr>
          <w:rFonts w:ascii="Arial" w:hAnsi="Arial" w:cs="Arial"/>
          <w:b/>
          <w:szCs w:val="20"/>
        </w:rPr>
      </w:pPr>
      <w:r w:rsidRPr="00CF28FA">
        <w:rPr>
          <w:rFonts w:ascii="Arial" w:hAnsi="Arial" w:cs="Arial"/>
          <w:b/>
          <w:szCs w:val="20"/>
        </w:rPr>
        <w:t xml:space="preserve">Título </w:t>
      </w:r>
      <w:r w:rsidRPr="004A129E">
        <w:rPr>
          <w:rFonts w:ascii="Arial" w:hAnsi="Arial" w:cs="Arial"/>
          <w:b/>
        </w:rPr>
        <w:t>del</w:t>
      </w:r>
      <w:r w:rsidR="004A129E" w:rsidRPr="004A129E">
        <w:rPr>
          <w:rFonts w:ascii="Arial" w:hAnsi="Arial" w:cs="Arial"/>
          <w:b/>
        </w:rPr>
        <w:t xml:space="preserve"> </w:t>
      </w:r>
      <w:r w:rsidR="004A129E" w:rsidRPr="004A129E">
        <w:rPr>
          <w:rFonts w:ascii="Arial" w:hAnsi="Arial" w:cs="Arial"/>
          <w:b/>
        </w:rPr>
        <w:t>Reporte de Caso Clínico</w:t>
      </w:r>
      <w:r w:rsidRPr="00CF28FA">
        <w:rPr>
          <w:rFonts w:ascii="Arial" w:hAnsi="Arial" w:cs="Arial"/>
          <w:b/>
          <w:szCs w:val="20"/>
        </w:rPr>
        <w:t>:</w:t>
      </w: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  <w:r w:rsidRPr="00CF28FA">
        <w:rPr>
          <w:rFonts w:ascii="Arial" w:hAnsi="Arial" w:cs="Arial"/>
          <w:noProof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5C1B" wp14:editId="55DF6042">
                <wp:simplePos x="0" y="0"/>
                <wp:positionH relativeFrom="column">
                  <wp:posOffset>224789</wp:posOffset>
                </wp:positionH>
                <wp:positionV relativeFrom="paragraph">
                  <wp:posOffset>24130</wp:posOffset>
                </wp:positionV>
                <wp:extent cx="5381625" cy="1012190"/>
                <wp:effectExtent l="0" t="0" r="28575" b="16510"/>
                <wp:wrapNone/>
                <wp:docPr id="94" name="Cuadro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FA" w:rsidRDefault="00CF28FA" w:rsidP="00CF28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5C1B" id="_x0000_t202" coordsize="21600,21600" o:spt="202" path="m,l,21600r21600,l21600,xe">
                <v:stroke joinstyle="miter"/>
                <v:path gradientshapeok="t" o:connecttype="rect"/>
              </v:shapetype>
              <v:shape id="Cuadro de texto 94" o:spid="_x0000_s1026" type="#_x0000_t202" style="position:absolute;left:0;text-align:left;margin-left:17.7pt;margin-top:1.9pt;width:423.75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">
                <v:textbox>
                  <w:txbxContent>
                    <w:p w:rsidR="00CF28FA" w:rsidRDefault="00CF28FA" w:rsidP="00CF28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  <w:bookmarkStart w:id="0" w:name="_GoBack"/>
      <w:bookmarkEnd w:id="0"/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numPr>
          <w:ilvl w:val="2"/>
          <w:numId w:val="1"/>
        </w:numPr>
        <w:tabs>
          <w:tab w:val="clear" w:pos="1080"/>
          <w:tab w:val="num" w:pos="720"/>
        </w:tabs>
        <w:spacing w:line="276" w:lineRule="auto"/>
        <w:ind w:hanging="720"/>
        <w:jc w:val="both"/>
        <w:rPr>
          <w:rFonts w:ascii="Arial" w:hAnsi="Arial" w:cs="Arial"/>
          <w:noProof/>
          <w:szCs w:val="20"/>
        </w:rPr>
      </w:pPr>
      <w:r w:rsidRPr="00CF28FA">
        <w:rPr>
          <w:rFonts w:ascii="Arial" w:hAnsi="Arial" w:cs="Arial"/>
          <w:noProof/>
          <w:szCs w:val="20"/>
        </w:rPr>
        <w:t>Declaración del Investigador responsable:</w:t>
      </w:r>
    </w:p>
    <w:p w:rsidR="00CF28FA" w:rsidRPr="00CF28FA" w:rsidRDefault="00CF28FA" w:rsidP="00CF28FA">
      <w:pPr>
        <w:tabs>
          <w:tab w:val="num" w:pos="720"/>
        </w:tabs>
        <w:spacing w:line="276" w:lineRule="auto"/>
        <w:ind w:left="1080"/>
        <w:jc w:val="both"/>
        <w:rPr>
          <w:rFonts w:ascii="Arial" w:hAnsi="Arial" w:cs="Arial"/>
          <w:noProof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  <w:r w:rsidRPr="00CF28FA">
        <w:rPr>
          <w:rFonts w:ascii="Arial" w:hAnsi="Arial" w:cs="Arial"/>
          <w:szCs w:val="20"/>
        </w:rPr>
        <w:t>Yo, como investigador, acepto la responsabilidad de conducir este estudio de acuerdo a los principios de Buena Práctica Clínica, del Reglamento del CEC del Hospital de Carabineros, de las normas vigentes del Ministerio de Salud, y de las normas nacionales e internacionales aplicables y de acuerdo a lo acordado con el patrocinador-</w:t>
      </w: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  <w:r w:rsidRPr="00CF28FA">
        <w:rPr>
          <w:rFonts w:ascii="Arial" w:hAnsi="Arial" w:cs="Arial"/>
          <w:szCs w:val="20"/>
        </w:rPr>
        <w:t>Certifico que todos los investigadores y el personal involucrado en esta investigación, se encuentran calificados y poseen la experiencia suficiente para desempeñar adecuadamente su labor en el proyecto.</w:t>
      </w: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Pr="00CF28FA" w:rsidRDefault="00CF28FA" w:rsidP="00CF28FA">
      <w:pPr>
        <w:numPr>
          <w:ilvl w:val="2"/>
          <w:numId w:val="1"/>
        </w:numPr>
        <w:tabs>
          <w:tab w:val="clear" w:pos="1080"/>
          <w:tab w:val="num" w:pos="720"/>
        </w:tabs>
        <w:spacing w:line="276" w:lineRule="auto"/>
        <w:ind w:left="567" w:hanging="141"/>
        <w:jc w:val="both"/>
        <w:rPr>
          <w:rFonts w:ascii="Arial" w:hAnsi="Arial" w:cs="Arial"/>
          <w:noProof/>
          <w:szCs w:val="20"/>
        </w:rPr>
      </w:pPr>
      <w:r w:rsidRPr="00CF28FA">
        <w:rPr>
          <w:rFonts w:ascii="Arial" w:hAnsi="Arial" w:cs="Arial"/>
          <w:noProof/>
          <w:szCs w:val="20"/>
        </w:rPr>
        <w:t>Nombre del Investigador Responsable:</w:t>
      </w:r>
      <w:r>
        <w:rPr>
          <w:rFonts w:ascii="Arial" w:hAnsi="Arial" w:cs="Arial"/>
          <w:noProof/>
          <w:szCs w:val="20"/>
        </w:rPr>
        <w:t>…………………………………………</w:t>
      </w: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Firma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CF28FA">
        <w:rPr>
          <w:rFonts w:ascii="Arial" w:hAnsi="Arial" w:cs="Arial"/>
          <w:szCs w:val="20"/>
        </w:rPr>
        <w:t>Fecha</w:t>
      </w: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A263F4" w:rsidRDefault="00A263F4"/>
    <w:sectPr w:rsidR="00A263F4" w:rsidSect="00CF28FA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AF" w:rsidRDefault="007879AF" w:rsidP="00CF28FA">
      <w:r>
        <w:separator/>
      </w:r>
    </w:p>
  </w:endnote>
  <w:endnote w:type="continuationSeparator" w:id="0">
    <w:p w:rsidR="007879AF" w:rsidRDefault="007879AF" w:rsidP="00CF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FA" w:rsidRPr="00CF28FA" w:rsidRDefault="00CF28FA" w:rsidP="00CF28FA"/>
  <w:p w:rsidR="00CF28FA" w:rsidRPr="00CF28FA" w:rsidRDefault="00CF28FA" w:rsidP="00CF28FA">
    <w:pPr>
      <w:pBdr>
        <w:top w:val="thinThick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CF28FA">
      <w:rPr>
        <w:rFonts w:ascii="Arial" w:hAnsi="Arial" w:cs="Arial"/>
      </w:rPr>
      <w:t xml:space="preserve">Hospital de Carabineros                                                                           </w:t>
    </w:r>
    <w:r w:rsidRPr="00CF28FA">
      <w:rPr>
        <w:rFonts w:ascii="Cambria" w:hAnsi="Cambria"/>
      </w:rPr>
      <w:t xml:space="preserve">Página </w:t>
    </w:r>
    <w:r w:rsidRPr="00CF28FA">
      <w:fldChar w:fldCharType="begin"/>
    </w:r>
    <w:r w:rsidRPr="00CF28FA">
      <w:instrText xml:space="preserve"> PAGE   \* MERGEFORMAT </w:instrText>
    </w:r>
    <w:r w:rsidRPr="00CF28FA">
      <w:fldChar w:fldCharType="separate"/>
    </w:r>
    <w:r w:rsidR="004A129E" w:rsidRPr="004A129E">
      <w:rPr>
        <w:rFonts w:ascii="Cambria" w:hAnsi="Cambria"/>
        <w:noProof/>
      </w:rPr>
      <w:t>1</w:t>
    </w:r>
    <w:r w:rsidRPr="00CF28FA">
      <w:rPr>
        <w:rFonts w:ascii="Cambria" w:hAnsi="Cambria"/>
        <w:noProof/>
      </w:rPr>
      <w:fldChar w:fldCharType="end"/>
    </w:r>
  </w:p>
  <w:p w:rsidR="00CF28FA" w:rsidRDefault="00CF28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AF" w:rsidRDefault="007879AF" w:rsidP="00CF28FA">
      <w:r>
        <w:separator/>
      </w:r>
    </w:p>
  </w:footnote>
  <w:footnote w:type="continuationSeparator" w:id="0">
    <w:p w:rsidR="007879AF" w:rsidRDefault="007879AF" w:rsidP="00CF2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FA" w:rsidRPr="00CF28FA" w:rsidRDefault="00CF28FA" w:rsidP="00CF28FA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CF28FA">
      <w:rPr>
        <w:rFonts w:ascii="Arial" w:hAnsi="Arial" w:cs="Arial"/>
        <w:noProof/>
        <w:lang w:val="es-CL" w:eastAsia="es-CL"/>
      </w:rPr>
      <w:drawing>
        <wp:inline distT="0" distB="0" distL="0" distR="0" wp14:anchorId="4EEC8571" wp14:editId="62C815D8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8FA" w:rsidRPr="00CF28FA" w:rsidRDefault="00CF28FA" w:rsidP="00CF28FA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  <w:b/>
        <w:sz w:val="20"/>
        <w:szCs w:val="20"/>
      </w:rPr>
    </w:pPr>
    <w:r w:rsidRPr="00CF28FA">
      <w:rPr>
        <w:rFonts w:ascii="Arial" w:hAnsi="Arial" w:cs="Arial"/>
      </w:rPr>
      <w:t xml:space="preserve">Comité Ético- Científico </w:t>
    </w:r>
    <w:r w:rsidRPr="00CF28FA">
      <w:rPr>
        <w:rFonts w:ascii="Arial" w:hAnsi="Arial" w:cs="Arial"/>
        <w:b/>
        <w:sz w:val="20"/>
        <w:szCs w:val="20"/>
      </w:rPr>
      <w:t xml:space="preserve">  </w:t>
    </w:r>
  </w:p>
  <w:p w:rsidR="00CF28FA" w:rsidRDefault="00CF28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43F6F"/>
    <w:multiLevelType w:val="multilevel"/>
    <w:tmpl w:val="D8CA5A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9"/>
    <w:rsid w:val="00244759"/>
    <w:rsid w:val="004A129E"/>
    <w:rsid w:val="00533B15"/>
    <w:rsid w:val="007879AF"/>
    <w:rsid w:val="007B49EF"/>
    <w:rsid w:val="009515DA"/>
    <w:rsid w:val="00A263F4"/>
    <w:rsid w:val="00AC2C30"/>
    <w:rsid w:val="00C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3DEBC9-42A8-4CF4-8420-B93C879B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8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8FA"/>
  </w:style>
  <w:style w:type="paragraph" w:styleId="Piedepgina">
    <w:name w:val="footer"/>
    <w:basedOn w:val="Normal"/>
    <w:link w:val="PiedepginaCar"/>
    <w:uiPriority w:val="99"/>
    <w:unhideWhenUsed/>
    <w:rsid w:val="00CF28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Infeccion</cp:lastModifiedBy>
  <cp:revision>4</cp:revision>
  <dcterms:created xsi:type="dcterms:W3CDTF">2018-05-04T18:03:00Z</dcterms:created>
  <dcterms:modified xsi:type="dcterms:W3CDTF">2018-06-28T20:15:00Z</dcterms:modified>
</cp:coreProperties>
</file>